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F3" w:rsidRDefault="00D37644" w:rsidP="00C03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673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C034F3" w:rsidRPr="00B52673" w:rsidRDefault="00BA1403" w:rsidP="00C11C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673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D37644" w:rsidRPr="00B52673">
        <w:rPr>
          <w:rFonts w:ascii="Times New Roman" w:hAnsi="Times New Roman" w:cs="Times New Roman"/>
          <w:b/>
          <w:bCs/>
          <w:sz w:val="28"/>
          <w:szCs w:val="28"/>
        </w:rPr>
        <w:t xml:space="preserve">ридического консультанта </w:t>
      </w:r>
      <w:r w:rsidR="00B52673" w:rsidRPr="00B52673">
        <w:rPr>
          <w:rFonts w:ascii="Times New Roman" w:hAnsi="Times New Roman" w:cs="Times New Roman"/>
          <w:b/>
          <w:bCs/>
          <w:sz w:val="28"/>
          <w:szCs w:val="28"/>
        </w:rPr>
        <w:t>по оказанию</w:t>
      </w:r>
      <w:r w:rsidR="00B52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6DD1" w:rsidRPr="00B52673">
        <w:rPr>
          <w:rFonts w:ascii="Times New Roman" w:hAnsi="Times New Roman" w:cs="Times New Roman"/>
          <w:b/>
          <w:bCs/>
          <w:sz w:val="28"/>
          <w:szCs w:val="28"/>
        </w:rPr>
        <w:t xml:space="preserve">им гарантированной государством </w:t>
      </w:r>
      <w:r w:rsidR="00D37644" w:rsidRPr="00B52673">
        <w:rPr>
          <w:rFonts w:ascii="Times New Roman" w:hAnsi="Times New Roman" w:cs="Times New Roman"/>
          <w:b/>
          <w:bCs/>
          <w:sz w:val="28"/>
          <w:szCs w:val="28"/>
        </w:rPr>
        <w:t>социальной помощи</w:t>
      </w:r>
      <w:r w:rsidR="005C6DD1" w:rsidRPr="00B526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034F3" w:rsidRDefault="00B52673" w:rsidP="00C034F3">
      <w:pPr>
        <w:spacing w:line="19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Юр. консультант </w:t>
      </w:r>
      <w:r w:rsidRPr="00B52673">
        <w:rPr>
          <w:rFonts w:ascii="Times New Roman" w:hAnsi="Times New Roman" w:cs="Times New Roman"/>
          <w:sz w:val="16"/>
          <w:szCs w:val="16"/>
        </w:rPr>
        <w:t>(ФИО полностью)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2673" w:rsidRDefault="00B52673" w:rsidP="00C034F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C034F3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52673" w:rsidRDefault="00B52673" w:rsidP="00C034F3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Периодичность: </w:t>
      </w:r>
      <w:r w:rsidR="001848B5">
        <w:rPr>
          <w:rFonts w:ascii="Times New Roman" w:hAnsi="Times New Roman" w:cs="Times New Roman"/>
          <w:sz w:val="28"/>
          <w:szCs w:val="28"/>
        </w:rPr>
        <w:t xml:space="preserve">за </w:t>
      </w:r>
      <w:bookmarkStart w:id="0" w:name="_Hlk115688784"/>
      <w:r w:rsidR="00874098">
        <w:rPr>
          <w:rFonts w:ascii="Times New Roman" w:hAnsi="Times New Roman" w:cs="Times New Roman"/>
          <w:sz w:val="28"/>
          <w:szCs w:val="28"/>
        </w:rPr>
        <w:t>__________</w:t>
      </w:r>
      <w:bookmarkEnd w:id="0"/>
      <w:r w:rsidR="00790467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6E3C0C">
        <w:rPr>
          <w:rFonts w:ascii="Times New Roman" w:hAnsi="Times New Roman" w:cs="Times New Roman"/>
          <w:sz w:val="28"/>
          <w:szCs w:val="28"/>
        </w:rPr>
        <w:t xml:space="preserve"> </w:t>
      </w:r>
      <w:r w:rsidR="00874098">
        <w:rPr>
          <w:rFonts w:ascii="Times New Roman" w:hAnsi="Times New Roman" w:cs="Times New Roman"/>
          <w:sz w:val="28"/>
          <w:szCs w:val="28"/>
        </w:rPr>
        <w:t>20__</w:t>
      </w:r>
      <w:r w:rsidR="005358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2673" w:rsidRPr="00B52673" w:rsidRDefault="00B52673" w:rsidP="00C034F3">
      <w:pPr>
        <w:spacing w:line="19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предоставляется: </w:t>
      </w:r>
      <w:hyperlink r:id="rId4" w:history="1">
        <w:r w:rsidRPr="00C41B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aua</w:t>
        </w:r>
        <w:r w:rsidRPr="00C41B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1B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palata</w:t>
        </w:r>
        <w:r w:rsidRPr="00C41BD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41B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C41BD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41BD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B52673" w:rsidRPr="00C12958" w:rsidRDefault="00B52673" w:rsidP="00C034F3">
      <w:pPr>
        <w:spacing w:line="192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2673">
        <w:rPr>
          <w:rFonts w:ascii="Times New Roman" w:hAnsi="Times New Roman" w:cs="Times New Roman"/>
          <w:sz w:val="28"/>
          <w:szCs w:val="28"/>
        </w:rPr>
        <w:t>Срок</w:t>
      </w:r>
      <w:r w:rsidR="00C12958">
        <w:rPr>
          <w:rFonts w:ascii="Times New Roman" w:hAnsi="Times New Roman" w:cs="Times New Roman"/>
          <w:sz w:val="28"/>
          <w:szCs w:val="28"/>
        </w:rPr>
        <w:t xml:space="preserve"> предоставления: </w:t>
      </w:r>
      <w:r w:rsidR="00874098">
        <w:rPr>
          <w:rFonts w:ascii="Times New Roman" w:hAnsi="Times New Roman" w:cs="Times New Roman"/>
          <w:sz w:val="28"/>
          <w:szCs w:val="28"/>
        </w:rPr>
        <w:t xml:space="preserve">«__» </w:t>
      </w:r>
      <w:r w:rsidR="00874098">
        <w:rPr>
          <w:rFonts w:ascii="Times New Roman" w:hAnsi="Times New Roman" w:cs="Times New Roman"/>
          <w:sz w:val="28"/>
          <w:szCs w:val="28"/>
        </w:rPr>
        <w:t>__________</w:t>
      </w:r>
      <w:r w:rsidR="00874098">
        <w:rPr>
          <w:rFonts w:ascii="Times New Roman" w:hAnsi="Times New Roman" w:cs="Times New Roman"/>
          <w:sz w:val="28"/>
          <w:szCs w:val="28"/>
        </w:rPr>
        <w:t xml:space="preserve"> 20__</w:t>
      </w:r>
      <w:bookmarkStart w:id="1" w:name="_GoBack"/>
      <w:bookmarkEnd w:id="1"/>
      <w:r w:rsidR="005358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A1403" w:rsidRPr="00F9270E" w:rsidRDefault="00BA1403" w:rsidP="00D37644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270E">
        <w:rPr>
          <w:rFonts w:ascii="Times New Roman" w:hAnsi="Times New Roman" w:cs="Times New Roman"/>
          <w:b/>
          <w:sz w:val="28"/>
          <w:szCs w:val="28"/>
        </w:rPr>
        <w:t>Таблица №1</w:t>
      </w:r>
      <w:r w:rsidR="00FE493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5206"/>
        <w:gridCol w:w="16"/>
        <w:gridCol w:w="3414"/>
      </w:tblGrid>
      <w:tr w:rsidR="00FE4939" w:rsidRPr="00B52673" w:rsidTr="00FE4939">
        <w:trPr>
          <w:trHeight w:val="177"/>
          <w:jc w:val="center"/>
        </w:trPr>
        <w:tc>
          <w:tcPr>
            <w:tcW w:w="6000" w:type="dxa"/>
            <w:gridSpan w:val="3"/>
            <w:vAlign w:val="center"/>
          </w:tcPr>
          <w:p w:rsidR="00FE4939" w:rsidRPr="00C034F3" w:rsidRDefault="00FE4939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количество граждан, которым оказана социальная помощь</w:t>
            </w:r>
          </w:p>
        </w:tc>
        <w:tc>
          <w:tcPr>
            <w:tcW w:w="3414" w:type="dxa"/>
            <w:vAlign w:val="center"/>
          </w:tcPr>
          <w:p w:rsidR="00FE4939" w:rsidRPr="00C034F3" w:rsidRDefault="00FE4939" w:rsidP="00D62274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F9270E" w:rsidRPr="00B52673" w:rsidTr="00FE4939">
        <w:trPr>
          <w:trHeight w:val="177"/>
          <w:jc w:val="center"/>
        </w:trPr>
        <w:tc>
          <w:tcPr>
            <w:tcW w:w="9414" w:type="dxa"/>
            <w:gridSpan w:val="4"/>
            <w:vAlign w:val="center"/>
          </w:tcPr>
          <w:p w:rsidR="00F9270E" w:rsidRPr="00C034F3" w:rsidRDefault="00F9270E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числе:</w:t>
            </w:r>
          </w:p>
        </w:tc>
      </w:tr>
      <w:tr w:rsidR="000C41EE" w:rsidRPr="00B52673" w:rsidTr="00F9270E">
        <w:trPr>
          <w:trHeight w:val="17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E" w:rsidRPr="00B52673" w:rsidRDefault="000C41EE" w:rsidP="00D62274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E" w:rsidRPr="00B52673" w:rsidRDefault="000C41EE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Лица, находящиеся в трудной жизненной ситуации, в соответствии с Законом РК «О специальных социальных услугах»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E" w:rsidRPr="00B52673" w:rsidRDefault="000C41EE" w:rsidP="00D62274">
            <w:pPr>
              <w:tabs>
                <w:tab w:val="left" w:pos="9072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EE" w:rsidRPr="00B52673" w:rsidTr="00F9270E">
        <w:trPr>
          <w:trHeight w:val="17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E" w:rsidRPr="00B52673" w:rsidRDefault="000C41EE" w:rsidP="00D62274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E" w:rsidRPr="00B52673" w:rsidRDefault="000C41EE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Участники Великой Отечественной Войны и лица, приравненные к ним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EE" w:rsidRPr="00B52673" w:rsidRDefault="000C41EE" w:rsidP="00D62274">
            <w:pPr>
              <w:tabs>
                <w:tab w:val="left" w:pos="9072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EE" w:rsidRPr="00B52673" w:rsidTr="00F9270E">
        <w:trPr>
          <w:trHeight w:val="177"/>
          <w:jc w:val="center"/>
        </w:trPr>
        <w:tc>
          <w:tcPr>
            <w:tcW w:w="778" w:type="dxa"/>
            <w:vAlign w:val="center"/>
          </w:tcPr>
          <w:p w:rsidR="000C41EE" w:rsidRPr="00B52673" w:rsidRDefault="000C41EE" w:rsidP="00D62274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6" w:type="dxa"/>
            <w:vAlign w:val="center"/>
          </w:tcPr>
          <w:p w:rsidR="000C41EE" w:rsidRPr="00B52673" w:rsidRDefault="000C41EE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Лица, имеющие право на адресную социальную помощь</w:t>
            </w:r>
          </w:p>
        </w:tc>
        <w:tc>
          <w:tcPr>
            <w:tcW w:w="3430" w:type="dxa"/>
            <w:gridSpan w:val="2"/>
            <w:vAlign w:val="center"/>
          </w:tcPr>
          <w:p w:rsidR="000C41EE" w:rsidRPr="00B52673" w:rsidRDefault="000C41EE" w:rsidP="00D62274">
            <w:pPr>
              <w:tabs>
                <w:tab w:val="left" w:pos="9072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EE" w:rsidRPr="00B52673" w:rsidTr="00F9270E">
        <w:trPr>
          <w:trHeight w:val="177"/>
          <w:jc w:val="center"/>
        </w:trPr>
        <w:tc>
          <w:tcPr>
            <w:tcW w:w="778" w:type="dxa"/>
            <w:vAlign w:val="center"/>
          </w:tcPr>
          <w:p w:rsidR="000C41EE" w:rsidRPr="00B52673" w:rsidRDefault="000C41EE" w:rsidP="00D62274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6" w:type="dxa"/>
            <w:vAlign w:val="center"/>
          </w:tcPr>
          <w:p w:rsidR="000C41EE" w:rsidRPr="00B52673" w:rsidRDefault="000C41EE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Инвалиды первой и второй групп</w:t>
            </w:r>
          </w:p>
        </w:tc>
        <w:tc>
          <w:tcPr>
            <w:tcW w:w="3430" w:type="dxa"/>
            <w:gridSpan w:val="2"/>
            <w:vAlign w:val="center"/>
          </w:tcPr>
          <w:p w:rsidR="000C41EE" w:rsidRPr="00B52673" w:rsidRDefault="000C41EE" w:rsidP="00D62274">
            <w:pPr>
              <w:tabs>
                <w:tab w:val="left" w:pos="9072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EE" w:rsidRPr="00B52673" w:rsidTr="00F9270E">
        <w:trPr>
          <w:trHeight w:val="177"/>
          <w:jc w:val="center"/>
        </w:trPr>
        <w:tc>
          <w:tcPr>
            <w:tcW w:w="778" w:type="dxa"/>
            <w:vAlign w:val="center"/>
          </w:tcPr>
          <w:p w:rsidR="000C41EE" w:rsidRPr="00B52673" w:rsidRDefault="000C41EE" w:rsidP="00D62274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6" w:type="dxa"/>
            <w:vAlign w:val="center"/>
          </w:tcPr>
          <w:p w:rsidR="000C41EE" w:rsidRPr="00B52673" w:rsidRDefault="000C41EE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Пенсионеры по возрасту</w:t>
            </w:r>
          </w:p>
        </w:tc>
        <w:tc>
          <w:tcPr>
            <w:tcW w:w="3430" w:type="dxa"/>
            <w:gridSpan w:val="2"/>
            <w:vAlign w:val="center"/>
          </w:tcPr>
          <w:p w:rsidR="000C41EE" w:rsidRPr="00B52673" w:rsidRDefault="000C41EE" w:rsidP="00D62274">
            <w:pPr>
              <w:tabs>
                <w:tab w:val="left" w:pos="9072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EE" w:rsidRPr="00B52673" w:rsidTr="00F9270E">
        <w:trPr>
          <w:trHeight w:val="177"/>
          <w:jc w:val="center"/>
        </w:trPr>
        <w:tc>
          <w:tcPr>
            <w:tcW w:w="778" w:type="dxa"/>
            <w:vAlign w:val="center"/>
          </w:tcPr>
          <w:p w:rsidR="000C41EE" w:rsidRPr="00B52673" w:rsidRDefault="000C41EE" w:rsidP="00D62274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6" w:type="dxa"/>
            <w:vAlign w:val="center"/>
          </w:tcPr>
          <w:p w:rsidR="000C41EE" w:rsidRPr="00B52673" w:rsidRDefault="000C41EE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Престарелые и инвалиды, проживающие в медико-социальных учреждениях (организациях) для престарелых и инвалидов общего типа.</w:t>
            </w:r>
          </w:p>
        </w:tc>
        <w:tc>
          <w:tcPr>
            <w:tcW w:w="3430" w:type="dxa"/>
            <w:gridSpan w:val="2"/>
            <w:vAlign w:val="center"/>
          </w:tcPr>
          <w:p w:rsidR="000C41EE" w:rsidRPr="00B52673" w:rsidRDefault="000C41EE" w:rsidP="00D62274">
            <w:pPr>
              <w:tabs>
                <w:tab w:val="left" w:pos="9072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1EE" w:rsidRPr="00B52673" w:rsidTr="00F9270E">
        <w:trPr>
          <w:trHeight w:val="177"/>
          <w:jc w:val="center"/>
        </w:trPr>
        <w:tc>
          <w:tcPr>
            <w:tcW w:w="778" w:type="dxa"/>
            <w:vAlign w:val="center"/>
          </w:tcPr>
          <w:p w:rsidR="000C41EE" w:rsidRPr="00B52673" w:rsidRDefault="000C41EE" w:rsidP="00D62274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6" w:type="dxa"/>
            <w:vAlign w:val="center"/>
          </w:tcPr>
          <w:p w:rsidR="000C41EE" w:rsidRPr="00B52673" w:rsidRDefault="000C41EE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Иные лица, находящиеся в затруднительном социальном и финансовом положении</w:t>
            </w:r>
          </w:p>
        </w:tc>
        <w:tc>
          <w:tcPr>
            <w:tcW w:w="3430" w:type="dxa"/>
            <w:gridSpan w:val="2"/>
            <w:vAlign w:val="center"/>
          </w:tcPr>
          <w:p w:rsidR="000C41EE" w:rsidRPr="00B52673" w:rsidRDefault="000C41EE" w:rsidP="00D62274">
            <w:pPr>
              <w:tabs>
                <w:tab w:val="left" w:pos="9072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958" w:rsidRPr="000C41EE" w:rsidRDefault="00C12958" w:rsidP="00D376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4939" w:rsidRPr="00003BB7" w:rsidRDefault="00FE4939" w:rsidP="00FE4939">
      <w:pPr>
        <w:jc w:val="both"/>
        <w:rPr>
          <w:rFonts w:ascii="Times New Roman" w:hAnsi="Times New Roman" w:cs="Times New Roman"/>
          <w:sz w:val="28"/>
          <w:szCs w:val="28"/>
        </w:rPr>
      </w:pPr>
      <w:r w:rsidRPr="000C41EE">
        <w:rPr>
          <w:rFonts w:ascii="Times New Roman" w:hAnsi="Times New Roman" w:cs="Times New Roman"/>
          <w:b/>
          <w:sz w:val="28"/>
          <w:szCs w:val="28"/>
          <w:lang w:val="kk-KZ"/>
        </w:rPr>
        <w:t>Таблица №2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8"/>
        <w:gridCol w:w="3398"/>
      </w:tblGrid>
      <w:tr w:rsidR="00FE4939" w:rsidRPr="00B52673" w:rsidTr="00D62274">
        <w:trPr>
          <w:trHeight w:val="177"/>
          <w:jc w:val="center"/>
        </w:trPr>
        <w:tc>
          <w:tcPr>
            <w:tcW w:w="5988" w:type="dxa"/>
            <w:vAlign w:val="center"/>
          </w:tcPr>
          <w:p w:rsidR="00FE4939" w:rsidRPr="00FE4939" w:rsidRDefault="00FE4939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493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граждан, которым оказаны устные или письменные консультации</w:t>
            </w:r>
          </w:p>
        </w:tc>
        <w:tc>
          <w:tcPr>
            <w:tcW w:w="3398" w:type="dxa"/>
            <w:vAlign w:val="center"/>
          </w:tcPr>
          <w:p w:rsidR="00FE4939" w:rsidRPr="00B52673" w:rsidRDefault="00FE4939" w:rsidP="00D62274">
            <w:pPr>
              <w:tabs>
                <w:tab w:val="left" w:pos="9072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E4939" w:rsidRDefault="00FE4939" w:rsidP="00B52673">
      <w:pPr>
        <w:tabs>
          <w:tab w:val="left" w:pos="9072"/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03BB7" w:rsidRPr="00535841" w:rsidRDefault="00FE4939" w:rsidP="00B52673">
      <w:pPr>
        <w:tabs>
          <w:tab w:val="left" w:pos="9072"/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Таблица №3.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5235"/>
        <w:gridCol w:w="3400"/>
      </w:tblGrid>
      <w:tr w:rsidR="00F9270E" w:rsidRPr="00B52673" w:rsidTr="00F9270E">
        <w:trPr>
          <w:trHeight w:val="1111"/>
          <w:jc w:val="center"/>
        </w:trPr>
        <w:tc>
          <w:tcPr>
            <w:tcW w:w="5985" w:type="dxa"/>
            <w:gridSpan w:val="2"/>
            <w:vAlign w:val="center"/>
          </w:tcPr>
          <w:p w:rsidR="00F9270E" w:rsidRPr="00F9270E" w:rsidRDefault="00F9270E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841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дел</w:t>
            </w:r>
            <w:r w:rsidR="00FE493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358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которым защищались права граждан в гражданском судопроизводстве:</w:t>
            </w:r>
          </w:p>
        </w:tc>
        <w:tc>
          <w:tcPr>
            <w:tcW w:w="3401" w:type="dxa"/>
            <w:vAlign w:val="center"/>
          </w:tcPr>
          <w:p w:rsidR="00F9270E" w:rsidRPr="00F9270E" w:rsidRDefault="00FE4939" w:rsidP="00FE4939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F9270E" w:rsidRPr="00B52673" w:rsidTr="00036C06">
        <w:trPr>
          <w:trHeight w:val="177"/>
          <w:jc w:val="center"/>
        </w:trPr>
        <w:tc>
          <w:tcPr>
            <w:tcW w:w="9386" w:type="dxa"/>
            <w:gridSpan w:val="3"/>
            <w:vAlign w:val="center"/>
          </w:tcPr>
          <w:p w:rsidR="00F9270E" w:rsidRPr="00F9270E" w:rsidRDefault="00F9270E" w:rsidP="00F9270E">
            <w:pPr>
              <w:tabs>
                <w:tab w:val="left" w:pos="9072"/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270E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</w:tr>
      <w:tr w:rsidR="00003BB7" w:rsidRPr="00B52673" w:rsidTr="00D62274">
        <w:trPr>
          <w:trHeight w:val="177"/>
          <w:jc w:val="center"/>
        </w:trPr>
        <w:tc>
          <w:tcPr>
            <w:tcW w:w="751" w:type="dxa"/>
            <w:vAlign w:val="center"/>
          </w:tcPr>
          <w:p w:rsidR="00003BB7" w:rsidRPr="00B52673" w:rsidRDefault="00003BB7" w:rsidP="00D62274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7" w:type="dxa"/>
            <w:vAlign w:val="center"/>
          </w:tcPr>
          <w:p w:rsidR="00003BB7" w:rsidRPr="00B52673" w:rsidRDefault="00003BB7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По делам о возмещении вреда, причиненного повреждением здоровья, связанным с работой</w:t>
            </w:r>
          </w:p>
        </w:tc>
        <w:tc>
          <w:tcPr>
            <w:tcW w:w="3398" w:type="dxa"/>
            <w:vAlign w:val="center"/>
          </w:tcPr>
          <w:p w:rsidR="00003BB7" w:rsidRPr="00B52673" w:rsidRDefault="00003BB7" w:rsidP="00D62274">
            <w:pPr>
              <w:tabs>
                <w:tab w:val="left" w:pos="9072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BB7" w:rsidRPr="00B52673" w:rsidTr="00D62274">
        <w:trPr>
          <w:trHeight w:val="177"/>
          <w:jc w:val="center"/>
        </w:trPr>
        <w:tc>
          <w:tcPr>
            <w:tcW w:w="751" w:type="dxa"/>
            <w:vAlign w:val="center"/>
          </w:tcPr>
          <w:p w:rsidR="00003BB7" w:rsidRPr="00B52673" w:rsidRDefault="00003BB7" w:rsidP="00D62274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7" w:type="dxa"/>
            <w:vAlign w:val="center"/>
          </w:tcPr>
          <w:p w:rsidR="00003BB7" w:rsidRPr="00B52673" w:rsidRDefault="00003BB7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о возмещении вреда, причиненного уголовным правонарушением </w:t>
            </w:r>
          </w:p>
        </w:tc>
        <w:tc>
          <w:tcPr>
            <w:tcW w:w="3398" w:type="dxa"/>
            <w:vAlign w:val="center"/>
          </w:tcPr>
          <w:p w:rsidR="00003BB7" w:rsidRPr="00B52673" w:rsidRDefault="00003BB7" w:rsidP="00D62274">
            <w:pPr>
              <w:tabs>
                <w:tab w:val="left" w:pos="9072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BB7" w:rsidRPr="00B52673" w:rsidTr="00D62274">
        <w:trPr>
          <w:trHeight w:val="177"/>
          <w:jc w:val="center"/>
        </w:trPr>
        <w:tc>
          <w:tcPr>
            <w:tcW w:w="751" w:type="dxa"/>
            <w:vAlign w:val="center"/>
          </w:tcPr>
          <w:p w:rsidR="00003BB7" w:rsidRPr="00B52673" w:rsidRDefault="00003BB7" w:rsidP="00D62274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7" w:type="dxa"/>
            <w:vAlign w:val="center"/>
          </w:tcPr>
          <w:p w:rsidR="00003BB7" w:rsidRPr="00B52673" w:rsidRDefault="00003BB7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По делам, не связанным с предпринимательской деятельности</w:t>
            </w:r>
          </w:p>
        </w:tc>
        <w:tc>
          <w:tcPr>
            <w:tcW w:w="3398" w:type="dxa"/>
            <w:vAlign w:val="center"/>
          </w:tcPr>
          <w:p w:rsidR="00003BB7" w:rsidRPr="00B52673" w:rsidRDefault="00003BB7" w:rsidP="00D62274">
            <w:pPr>
              <w:tabs>
                <w:tab w:val="left" w:pos="9072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BB7" w:rsidRPr="00B52673" w:rsidTr="00D62274">
        <w:trPr>
          <w:trHeight w:val="177"/>
          <w:jc w:val="center"/>
        </w:trPr>
        <w:tc>
          <w:tcPr>
            <w:tcW w:w="751" w:type="dxa"/>
            <w:vAlign w:val="center"/>
          </w:tcPr>
          <w:p w:rsidR="00003BB7" w:rsidRPr="00B52673" w:rsidRDefault="00003BB7" w:rsidP="00D62274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7" w:type="dxa"/>
            <w:vAlign w:val="center"/>
          </w:tcPr>
          <w:p w:rsidR="00003BB7" w:rsidRPr="00B52673" w:rsidRDefault="00003BB7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По делам о возмещении вреда по реабилитации</w:t>
            </w:r>
          </w:p>
        </w:tc>
        <w:tc>
          <w:tcPr>
            <w:tcW w:w="3398" w:type="dxa"/>
            <w:vAlign w:val="center"/>
          </w:tcPr>
          <w:p w:rsidR="00003BB7" w:rsidRPr="00B52673" w:rsidRDefault="00003BB7" w:rsidP="00D62274">
            <w:pPr>
              <w:tabs>
                <w:tab w:val="left" w:pos="9072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BB7" w:rsidRPr="00B52673" w:rsidTr="00D62274">
        <w:trPr>
          <w:trHeight w:val="177"/>
          <w:jc w:val="center"/>
        </w:trPr>
        <w:tc>
          <w:tcPr>
            <w:tcW w:w="751" w:type="dxa"/>
            <w:vAlign w:val="center"/>
          </w:tcPr>
          <w:p w:rsidR="00003BB7" w:rsidRPr="00B52673" w:rsidRDefault="00003BB7" w:rsidP="00D62274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37" w:type="dxa"/>
            <w:vAlign w:val="center"/>
          </w:tcPr>
          <w:p w:rsidR="00003BB7" w:rsidRPr="00B52673" w:rsidRDefault="00003BB7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Прочие категории дел</w:t>
            </w:r>
          </w:p>
        </w:tc>
        <w:tc>
          <w:tcPr>
            <w:tcW w:w="3398" w:type="dxa"/>
            <w:vAlign w:val="center"/>
          </w:tcPr>
          <w:p w:rsidR="00003BB7" w:rsidRPr="00B52673" w:rsidRDefault="00003BB7" w:rsidP="00D62274">
            <w:pPr>
              <w:tabs>
                <w:tab w:val="left" w:pos="9072"/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939" w:rsidRDefault="00FE4939" w:rsidP="00B52673">
      <w:pPr>
        <w:tabs>
          <w:tab w:val="left" w:pos="9072"/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71CF" w:rsidRPr="00F9270E" w:rsidRDefault="00003BB7" w:rsidP="00B52673">
      <w:pPr>
        <w:tabs>
          <w:tab w:val="left" w:pos="9072"/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9270E">
        <w:rPr>
          <w:rFonts w:ascii="Times New Roman" w:hAnsi="Times New Roman" w:cs="Times New Roman"/>
          <w:b/>
          <w:sz w:val="28"/>
          <w:szCs w:val="28"/>
        </w:rPr>
        <w:t>Таблица №4</w:t>
      </w:r>
      <w:r w:rsidR="00BA1403" w:rsidRPr="00F9270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4961"/>
        <w:gridCol w:w="1715"/>
        <w:gridCol w:w="1843"/>
      </w:tblGrid>
      <w:tr w:rsidR="00F9270E" w:rsidRPr="00B52673" w:rsidTr="0092188C">
        <w:trPr>
          <w:trHeight w:val="177"/>
          <w:jc w:val="center"/>
        </w:trPr>
        <w:tc>
          <w:tcPr>
            <w:tcW w:w="5828" w:type="dxa"/>
            <w:gridSpan w:val="2"/>
            <w:vAlign w:val="center"/>
          </w:tcPr>
          <w:p w:rsidR="00F9270E" w:rsidRPr="00C034F3" w:rsidRDefault="00F9270E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и способы защиты прав и законных интересов лиц</w:t>
            </w:r>
          </w:p>
        </w:tc>
        <w:tc>
          <w:tcPr>
            <w:tcW w:w="1715" w:type="dxa"/>
            <w:vAlign w:val="center"/>
          </w:tcPr>
          <w:p w:rsidR="00F9270E" w:rsidRPr="00C034F3" w:rsidRDefault="00F9270E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4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Заявлено</w:t>
            </w:r>
          </w:p>
        </w:tc>
        <w:tc>
          <w:tcPr>
            <w:tcW w:w="1843" w:type="dxa"/>
            <w:vAlign w:val="center"/>
          </w:tcPr>
          <w:p w:rsidR="00FE4939" w:rsidRPr="00383CBE" w:rsidRDefault="00F9270E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3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Удовлетво</w:t>
            </w:r>
            <w:proofErr w:type="spellEnd"/>
            <w:r w:rsidR="00383CBE" w:rsidRPr="00383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F9270E" w:rsidRPr="00C034F3" w:rsidRDefault="00383CBE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83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F9270E" w:rsidRPr="00383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ено</w:t>
            </w:r>
            <w:proofErr w:type="spellEnd"/>
          </w:p>
        </w:tc>
      </w:tr>
      <w:tr w:rsidR="00E00E48" w:rsidRPr="00B52673" w:rsidTr="00E00E48">
        <w:trPr>
          <w:trHeight w:val="177"/>
          <w:jc w:val="center"/>
        </w:trPr>
        <w:tc>
          <w:tcPr>
            <w:tcW w:w="867" w:type="dxa"/>
            <w:vAlign w:val="center"/>
          </w:tcPr>
          <w:p w:rsidR="00F371CF" w:rsidRPr="00B52673" w:rsidRDefault="00F371CF" w:rsidP="00C034F3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vAlign w:val="center"/>
          </w:tcPr>
          <w:p w:rsidR="00F371CF" w:rsidRPr="00B52673" w:rsidRDefault="00F371CF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 xml:space="preserve">Запросы о предоставлении сведений  </w:t>
            </w:r>
          </w:p>
        </w:tc>
        <w:tc>
          <w:tcPr>
            <w:tcW w:w="1715" w:type="dxa"/>
            <w:vAlign w:val="center"/>
          </w:tcPr>
          <w:p w:rsidR="00F371CF" w:rsidRPr="00B52673" w:rsidRDefault="00F371CF" w:rsidP="00C034F3">
            <w:pPr>
              <w:tabs>
                <w:tab w:val="left" w:pos="9072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71CF" w:rsidRPr="00B52673" w:rsidRDefault="00F371CF" w:rsidP="00C034F3">
            <w:pPr>
              <w:tabs>
                <w:tab w:val="left" w:pos="9072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48" w:rsidRPr="00B52673" w:rsidTr="00E00E48">
        <w:trPr>
          <w:trHeight w:val="177"/>
          <w:jc w:val="center"/>
        </w:trPr>
        <w:tc>
          <w:tcPr>
            <w:tcW w:w="867" w:type="dxa"/>
            <w:vAlign w:val="center"/>
          </w:tcPr>
          <w:p w:rsidR="00F371CF" w:rsidRPr="00B52673" w:rsidRDefault="00F371CF" w:rsidP="00C034F3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vAlign w:val="center"/>
          </w:tcPr>
          <w:p w:rsidR="00F371CF" w:rsidRPr="00B52673" w:rsidRDefault="00FE4939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в</w:t>
            </w:r>
            <w:r w:rsidR="00F371CF" w:rsidRPr="00B52673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граждан</w:t>
            </w:r>
          </w:p>
        </w:tc>
        <w:tc>
          <w:tcPr>
            <w:tcW w:w="1715" w:type="dxa"/>
            <w:vAlign w:val="center"/>
          </w:tcPr>
          <w:p w:rsidR="00F371CF" w:rsidRPr="00B52673" w:rsidRDefault="00F371CF" w:rsidP="00C034F3">
            <w:pPr>
              <w:tabs>
                <w:tab w:val="left" w:pos="9072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71CF" w:rsidRPr="00B52673" w:rsidRDefault="00F371CF" w:rsidP="00C034F3">
            <w:pPr>
              <w:tabs>
                <w:tab w:val="left" w:pos="9072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48" w:rsidRPr="00B52673" w:rsidTr="00E00E48">
        <w:trPr>
          <w:trHeight w:val="177"/>
          <w:jc w:val="center"/>
        </w:trPr>
        <w:tc>
          <w:tcPr>
            <w:tcW w:w="867" w:type="dxa"/>
            <w:vAlign w:val="center"/>
          </w:tcPr>
          <w:p w:rsidR="00F371CF" w:rsidRPr="00B52673" w:rsidRDefault="00F371CF" w:rsidP="00C034F3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  <w:vAlign w:val="center"/>
          </w:tcPr>
          <w:p w:rsidR="00F371CF" w:rsidRPr="00B52673" w:rsidRDefault="00F371CF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Ходатайство о производстве процессуальных действий в суде первой инстанции</w:t>
            </w:r>
          </w:p>
        </w:tc>
        <w:tc>
          <w:tcPr>
            <w:tcW w:w="1715" w:type="dxa"/>
            <w:vAlign w:val="center"/>
          </w:tcPr>
          <w:p w:rsidR="00F371CF" w:rsidRPr="00B52673" w:rsidRDefault="00F371CF" w:rsidP="00C034F3">
            <w:pPr>
              <w:tabs>
                <w:tab w:val="left" w:pos="9072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71CF" w:rsidRPr="00B52673" w:rsidRDefault="00F371CF" w:rsidP="00C034F3">
            <w:pPr>
              <w:tabs>
                <w:tab w:val="left" w:pos="9072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48" w:rsidRPr="00B52673" w:rsidTr="00E00E48">
        <w:trPr>
          <w:trHeight w:val="177"/>
          <w:jc w:val="center"/>
        </w:trPr>
        <w:tc>
          <w:tcPr>
            <w:tcW w:w="867" w:type="dxa"/>
            <w:vAlign w:val="center"/>
          </w:tcPr>
          <w:p w:rsidR="00F371CF" w:rsidRPr="00B52673" w:rsidRDefault="00F371CF" w:rsidP="00C034F3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  <w:vAlign w:val="center"/>
          </w:tcPr>
          <w:p w:rsidR="00F371CF" w:rsidRPr="00B52673" w:rsidRDefault="00F371CF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Апелляционные, частные жалобы на решения, определения или постановления районных судов</w:t>
            </w:r>
          </w:p>
        </w:tc>
        <w:tc>
          <w:tcPr>
            <w:tcW w:w="1715" w:type="dxa"/>
            <w:vAlign w:val="center"/>
          </w:tcPr>
          <w:p w:rsidR="00F371CF" w:rsidRPr="00B52673" w:rsidRDefault="00F371CF" w:rsidP="00C034F3">
            <w:pPr>
              <w:tabs>
                <w:tab w:val="left" w:pos="9072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71CF" w:rsidRPr="00B52673" w:rsidRDefault="00F371CF" w:rsidP="00C034F3">
            <w:pPr>
              <w:tabs>
                <w:tab w:val="left" w:pos="9072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E48" w:rsidRPr="00B52673" w:rsidTr="00E00E48">
        <w:trPr>
          <w:trHeight w:val="177"/>
          <w:jc w:val="center"/>
        </w:trPr>
        <w:tc>
          <w:tcPr>
            <w:tcW w:w="867" w:type="dxa"/>
            <w:vAlign w:val="center"/>
          </w:tcPr>
          <w:p w:rsidR="00F371CF" w:rsidRPr="00B52673" w:rsidRDefault="00F371CF" w:rsidP="00C034F3">
            <w:pPr>
              <w:tabs>
                <w:tab w:val="left" w:pos="9072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  <w:vAlign w:val="center"/>
          </w:tcPr>
          <w:p w:rsidR="00F371CF" w:rsidRPr="00B52673" w:rsidRDefault="00F371CF" w:rsidP="00FE4939">
            <w:pPr>
              <w:tabs>
                <w:tab w:val="left" w:pos="9072"/>
                <w:tab w:val="left" w:pos="9355"/>
              </w:tabs>
              <w:spacing w:after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 xml:space="preserve">Ходатайства о пересмотре в кассационном порядке </w:t>
            </w:r>
            <w:r w:rsidR="0079655E" w:rsidRPr="00B52673">
              <w:rPr>
                <w:rFonts w:ascii="Times New Roman" w:hAnsi="Times New Roman" w:cs="Times New Roman"/>
                <w:sz w:val="28"/>
                <w:szCs w:val="28"/>
              </w:rPr>
              <w:t xml:space="preserve">судебных </w:t>
            </w:r>
            <w:r w:rsidRPr="00B52673">
              <w:rPr>
                <w:rFonts w:ascii="Times New Roman" w:hAnsi="Times New Roman" w:cs="Times New Roman"/>
                <w:sz w:val="28"/>
                <w:szCs w:val="28"/>
              </w:rPr>
              <w:t>решений, постановлений</w:t>
            </w:r>
            <w:r w:rsidR="0079655E" w:rsidRPr="00B52673">
              <w:rPr>
                <w:rFonts w:ascii="Times New Roman" w:hAnsi="Times New Roman" w:cs="Times New Roman"/>
                <w:sz w:val="28"/>
                <w:szCs w:val="28"/>
              </w:rPr>
              <w:t>, вступивших в законную силу.</w:t>
            </w:r>
          </w:p>
        </w:tc>
        <w:tc>
          <w:tcPr>
            <w:tcW w:w="1715" w:type="dxa"/>
            <w:vAlign w:val="center"/>
          </w:tcPr>
          <w:p w:rsidR="00F371CF" w:rsidRPr="00B52673" w:rsidRDefault="00F371CF" w:rsidP="00C034F3">
            <w:pPr>
              <w:tabs>
                <w:tab w:val="left" w:pos="9072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371CF" w:rsidRPr="00B52673" w:rsidRDefault="00F371CF" w:rsidP="00C034F3">
            <w:pPr>
              <w:tabs>
                <w:tab w:val="left" w:pos="9072"/>
                <w:tab w:val="left" w:pos="9355"/>
              </w:tabs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7644" w:rsidRDefault="00D37644" w:rsidP="00364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BB7" w:rsidRPr="00B52673" w:rsidRDefault="00003BB7" w:rsidP="00364D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3BB7" w:rsidRPr="00B52673" w:rsidSect="005A327F">
      <w:pgSz w:w="11906" w:h="16838"/>
      <w:pgMar w:top="714" w:right="850" w:bottom="121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49"/>
    <w:rsid w:val="00003BB7"/>
    <w:rsid w:val="000C41EE"/>
    <w:rsid w:val="001848B5"/>
    <w:rsid w:val="001B2661"/>
    <w:rsid w:val="00364D49"/>
    <w:rsid w:val="00383CBE"/>
    <w:rsid w:val="00534C69"/>
    <w:rsid w:val="00535841"/>
    <w:rsid w:val="00554F95"/>
    <w:rsid w:val="005A327F"/>
    <w:rsid w:val="005C6DD1"/>
    <w:rsid w:val="0066081D"/>
    <w:rsid w:val="006E3C0C"/>
    <w:rsid w:val="00750A35"/>
    <w:rsid w:val="00790467"/>
    <w:rsid w:val="0079655E"/>
    <w:rsid w:val="00874098"/>
    <w:rsid w:val="00986AF6"/>
    <w:rsid w:val="00A51E11"/>
    <w:rsid w:val="00A94A3A"/>
    <w:rsid w:val="00B52673"/>
    <w:rsid w:val="00BA1403"/>
    <w:rsid w:val="00C034F3"/>
    <w:rsid w:val="00C11CBF"/>
    <w:rsid w:val="00C12958"/>
    <w:rsid w:val="00CD3E2E"/>
    <w:rsid w:val="00D37644"/>
    <w:rsid w:val="00DF2D13"/>
    <w:rsid w:val="00E00E48"/>
    <w:rsid w:val="00E55054"/>
    <w:rsid w:val="00F12B61"/>
    <w:rsid w:val="00F371CF"/>
    <w:rsid w:val="00F9270E"/>
    <w:rsid w:val="00FE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4BA8A-FF32-4042-B11A-B2ECF24E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67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a.palat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Keweegen</cp:lastModifiedBy>
  <cp:revision>2</cp:revision>
  <cp:lastPrinted>2020-07-03T08:06:00Z</cp:lastPrinted>
  <dcterms:created xsi:type="dcterms:W3CDTF">2022-10-03T05:26:00Z</dcterms:created>
  <dcterms:modified xsi:type="dcterms:W3CDTF">2022-10-03T05:26:00Z</dcterms:modified>
</cp:coreProperties>
</file>